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6086" w14:textId="63E4DF51" w:rsidR="00BD2584" w:rsidRPr="003A20A0" w:rsidRDefault="00BD2584" w:rsidP="00BD258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23B2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0CA1871" wp14:editId="7DCE06B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B45F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B83631F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A20A0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5A7E8875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A20A0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4345D56F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A20A0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6919D080" w14:textId="77777777" w:rsidR="00BD2584" w:rsidRPr="003A20A0" w:rsidRDefault="00BD2584" w:rsidP="00BD2584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A20A0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1E609BCA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Внеочередное</w:t>
      </w:r>
      <w:r w:rsidRPr="003A20A0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14:paraId="7B454D53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CB46B28" w14:textId="0602BC38" w:rsidR="00BD2584" w:rsidRPr="003A20A0" w:rsidRDefault="00BD2584" w:rsidP="00BD258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A20A0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2B7F20">
        <w:rPr>
          <w:rFonts w:ascii="Liberation Serif" w:hAnsi="Liberation Serif" w:cs="Liberation Serif"/>
          <w:b/>
          <w:sz w:val="28"/>
          <w:szCs w:val="28"/>
        </w:rPr>
        <w:t xml:space="preserve"> 538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A20A0">
        <w:rPr>
          <w:rFonts w:ascii="Liberation Serif" w:hAnsi="Liberation Serif" w:cs="Liberation Serif"/>
          <w:b/>
          <w:sz w:val="28"/>
          <w:szCs w:val="28"/>
        </w:rPr>
        <w:t xml:space="preserve">              </w:t>
      </w:r>
    </w:p>
    <w:p w14:paraId="207F96B4" w14:textId="77777777" w:rsidR="00BD2584" w:rsidRPr="003A20A0" w:rsidRDefault="00BD2584" w:rsidP="00BD258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9C54192" w14:textId="77777777" w:rsidR="00BD2584" w:rsidRPr="003A20A0" w:rsidRDefault="00BD2584" w:rsidP="00BD2584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28</w:t>
      </w:r>
      <w:r w:rsidRPr="003A20A0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января</w:t>
      </w:r>
      <w:r w:rsidRPr="003A20A0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</w:rPr>
        <w:t>1</w:t>
      </w:r>
      <w:r w:rsidRPr="003A20A0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5F6D88AC" w14:textId="77777777"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8212938" w14:textId="77777777" w:rsidR="005B57B3" w:rsidRPr="00E93647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Hlk62024546"/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</w:t>
      </w:r>
      <w:r w:rsidR="00F16CFE" w:rsidRPr="00E93647">
        <w:rPr>
          <w:rFonts w:ascii="Liberation Serif" w:hAnsi="Liberation Serif"/>
          <w:b/>
          <w:i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>, утвержденн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Решением Думы Каменского городского округа от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№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210</w:t>
      </w:r>
    </w:p>
    <w:bookmarkEnd w:id="0"/>
    <w:p w14:paraId="7B37110C" w14:textId="77777777" w:rsidR="005B57B3" w:rsidRPr="00E93647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0A95F30C" w14:textId="77777777" w:rsidR="005B57B3" w:rsidRPr="00E93647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sz w:val="28"/>
          <w:szCs w:val="28"/>
        </w:rPr>
        <w:tab/>
      </w:r>
      <w:r w:rsidR="00DC1BC4" w:rsidRPr="00E93647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Pr="00E93647">
        <w:rPr>
          <w:rFonts w:ascii="Liberation Serif" w:hAnsi="Liberation Serif"/>
          <w:bCs/>
          <w:sz w:val="28"/>
          <w:szCs w:val="28"/>
        </w:rPr>
        <w:t xml:space="preserve"> соответствии </w:t>
      </w:r>
      <w:r w:rsidR="00F16CFE" w:rsidRPr="00E93647">
        <w:rPr>
          <w:rFonts w:ascii="Liberation Serif" w:hAnsi="Liberation Serif"/>
          <w:bCs/>
          <w:sz w:val="28"/>
          <w:szCs w:val="28"/>
          <w:lang w:val="en-US"/>
        </w:rPr>
        <w:t>c</w:t>
      </w:r>
      <w:r w:rsidRPr="00E93647">
        <w:rPr>
          <w:rFonts w:ascii="Liberation Serif" w:hAnsi="Liberation Serif"/>
          <w:bCs/>
          <w:sz w:val="28"/>
          <w:szCs w:val="28"/>
        </w:rPr>
        <w:t xml:space="preserve"> Федеральн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ым </w:t>
      </w:r>
      <w:r w:rsidRPr="00E93647">
        <w:rPr>
          <w:rFonts w:ascii="Liberation Serif" w:hAnsi="Liberation Serif"/>
          <w:bCs/>
          <w:sz w:val="28"/>
          <w:szCs w:val="28"/>
        </w:rPr>
        <w:t>закон</w:t>
      </w:r>
      <w:r w:rsidR="00F16CFE" w:rsidRPr="00E93647">
        <w:rPr>
          <w:rFonts w:ascii="Liberation Serif" w:hAnsi="Liberation Serif"/>
          <w:bCs/>
          <w:sz w:val="28"/>
          <w:szCs w:val="28"/>
        </w:rPr>
        <w:t>ом</w:t>
      </w:r>
      <w:r w:rsidRPr="00E93647">
        <w:rPr>
          <w:rFonts w:ascii="Liberation Serif" w:hAnsi="Liberation Serif"/>
          <w:bCs/>
          <w:sz w:val="28"/>
          <w:szCs w:val="28"/>
        </w:rPr>
        <w:t xml:space="preserve"> от 06.10.2003 года </w:t>
      </w:r>
      <w:hyperlink r:id="rId9" w:history="1">
        <w:r w:rsidRPr="00E93647">
          <w:rPr>
            <w:rFonts w:ascii="Liberation Serif" w:hAnsi="Liberation Serif"/>
            <w:bCs/>
            <w:sz w:val="28"/>
            <w:szCs w:val="28"/>
          </w:rPr>
          <w:t>№ 131-ФЗ</w:t>
        </w:r>
      </w:hyperlink>
      <w:r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Pr="00E93647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93647">
        <w:rPr>
          <w:rFonts w:ascii="Liberation Serif" w:hAnsi="Liberation Serif"/>
          <w:bCs/>
          <w:sz w:val="28"/>
          <w:szCs w:val="28"/>
        </w:rPr>
        <w:t xml:space="preserve">, 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Федеральным законом от 25.12.2008 года </w:t>
      </w:r>
      <w:hyperlink r:id="rId10" w:history="1">
        <w:r w:rsidR="00F16CFE" w:rsidRPr="00E93647">
          <w:rPr>
            <w:rFonts w:ascii="Liberation Serif" w:hAnsi="Liberation Serif"/>
            <w:bCs/>
            <w:sz w:val="28"/>
            <w:szCs w:val="28"/>
          </w:rPr>
          <w:t>№ 273-ФЗ</w:t>
        </w:r>
      </w:hyperlink>
      <w:r w:rsidR="00F16CFE"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="00F16CFE" w:rsidRPr="00E93647">
        <w:rPr>
          <w:rFonts w:ascii="Liberation Serif" w:hAnsi="Liberation Serif"/>
          <w:sz w:val="28"/>
          <w:szCs w:val="28"/>
        </w:rPr>
        <w:t>О противодействии коррупции»</w:t>
      </w:r>
      <w:r w:rsidR="00F16CFE" w:rsidRPr="00E93647">
        <w:rPr>
          <w:rFonts w:ascii="Liberation Serif" w:hAnsi="Liberation Serif"/>
          <w:bCs/>
          <w:sz w:val="28"/>
          <w:szCs w:val="28"/>
        </w:rPr>
        <w:t>, Федеральным законом от 03.12.2012 года № 230-ФЗ «О контроле за соответствием расходов лиц, замещающих государственные должности, и иных лиц их доходам»</w:t>
      </w:r>
      <w:r w:rsidR="00DB0465" w:rsidRPr="00E93647">
        <w:rPr>
          <w:rFonts w:ascii="Liberation Serif" w:hAnsi="Liberation Serif"/>
          <w:bCs/>
          <w:sz w:val="28"/>
          <w:szCs w:val="28"/>
        </w:rPr>
        <w:t>,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 </w:t>
      </w:r>
      <w:r w:rsidRPr="00E93647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Pr="00E93647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93647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3599C63D" w14:textId="77777777" w:rsidR="005B57B3" w:rsidRPr="00E93647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6756D272" w14:textId="77777777"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93647">
        <w:rPr>
          <w:rFonts w:ascii="Liberation Serif" w:hAnsi="Liberation Serif"/>
          <w:b/>
          <w:szCs w:val="28"/>
        </w:rPr>
        <w:t>Р Е Ш И Л А:</w:t>
      </w:r>
    </w:p>
    <w:p w14:paraId="08D459C7" w14:textId="77777777"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14:paraId="5584CC28" w14:textId="77777777" w:rsidR="005B57B3" w:rsidRPr="00E93647" w:rsidRDefault="005B57B3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1. Внести </w:t>
      </w:r>
      <w:r w:rsidR="001E51CA" w:rsidRPr="00E93647">
        <w:rPr>
          <w:rFonts w:ascii="Liberation Serif" w:hAnsi="Liberation Serif"/>
          <w:sz w:val="28"/>
          <w:szCs w:val="28"/>
        </w:rPr>
        <w:t xml:space="preserve">в </w:t>
      </w:r>
      <w:r w:rsidR="00D43F5B" w:rsidRPr="00E93647">
        <w:rPr>
          <w:rFonts w:ascii="Liberation Serif" w:hAnsi="Liberation Serif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Cs/>
          <w:iCs/>
          <w:sz w:val="28"/>
          <w:szCs w:val="28"/>
        </w:rPr>
        <w:t>, утвержденн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Решением Думы Каменского городского округа от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года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№ 210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(далее –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Порядок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) </w:t>
      </w:r>
      <w:r w:rsidRPr="00E93647">
        <w:rPr>
          <w:rFonts w:ascii="Liberation Serif" w:hAnsi="Liberation Serif"/>
          <w:bCs/>
          <w:iCs/>
          <w:sz w:val="28"/>
          <w:szCs w:val="28"/>
        </w:rPr>
        <w:t>следующие изменения:</w:t>
      </w:r>
    </w:p>
    <w:p w14:paraId="62990274" w14:textId="77777777" w:rsidR="00DC1BC4" w:rsidRPr="00E93647" w:rsidRDefault="00DC1BC4" w:rsidP="00DC1BC4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93647">
        <w:rPr>
          <w:rFonts w:ascii="Liberation Serif" w:hAnsi="Liberation Serif"/>
          <w:bCs/>
          <w:iCs/>
          <w:sz w:val="28"/>
          <w:szCs w:val="28"/>
        </w:rPr>
        <w:t xml:space="preserve">1.1.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 xml:space="preserve">Подпункт 4 </w:t>
      </w:r>
      <w:r w:rsidR="00E93647">
        <w:rPr>
          <w:rFonts w:ascii="Liberation Serif" w:hAnsi="Liberation Serif"/>
          <w:bCs/>
          <w:iCs/>
          <w:sz w:val="28"/>
          <w:szCs w:val="28"/>
        </w:rPr>
        <w:t>п</w:t>
      </w:r>
      <w:r w:rsidRPr="00E93647">
        <w:rPr>
          <w:rFonts w:ascii="Liberation Serif" w:hAnsi="Liberation Serif"/>
          <w:bCs/>
          <w:iCs/>
          <w:sz w:val="28"/>
          <w:szCs w:val="28"/>
        </w:rPr>
        <w:t>ункт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>а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>4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>Порядка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261E51" w:rsidRPr="00E93647">
        <w:rPr>
          <w:rFonts w:ascii="Liberation Serif" w:hAnsi="Liberation Serif"/>
          <w:bCs/>
          <w:iCs/>
          <w:sz w:val="28"/>
          <w:szCs w:val="28"/>
        </w:rPr>
        <w:t xml:space="preserve">после слов </w:t>
      </w:r>
      <w:r w:rsidR="00E95307" w:rsidRPr="00E93647">
        <w:rPr>
          <w:rFonts w:ascii="Liberation Serif" w:hAnsi="Liberation Serif"/>
          <w:bCs/>
          <w:iCs/>
          <w:sz w:val="28"/>
          <w:szCs w:val="28"/>
        </w:rPr>
        <w:t>«</w:t>
      </w:r>
      <w:r w:rsidR="00261E51" w:rsidRPr="00E93647">
        <w:rPr>
          <w:rFonts w:ascii="Liberation Serif" w:hAnsi="Liberation Serif"/>
          <w:sz w:val="28"/>
          <w:szCs w:val="28"/>
        </w:rPr>
        <w:t>акций (долей участия, паев в уставных (скл</w:t>
      </w:r>
      <w:r w:rsidR="00E95307" w:rsidRPr="00E93647">
        <w:rPr>
          <w:rFonts w:ascii="Liberation Serif" w:hAnsi="Liberation Serif"/>
          <w:sz w:val="28"/>
          <w:szCs w:val="28"/>
        </w:rPr>
        <w:t>адочных) капиталах организаций)»</w:t>
      </w:r>
      <w:r w:rsidR="00261E51" w:rsidRPr="00E93647">
        <w:rPr>
          <w:rFonts w:ascii="Liberation Serif" w:hAnsi="Liberation Serif"/>
          <w:sz w:val="28"/>
          <w:szCs w:val="28"/>
        </w:rPr>
        <w:t xml:space="preserve"> 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дополнить </w:t>
      </w:r>
      <w:r w:rsidR="008D5F41" w:rsidRPr="00E93647">
        <w:rPr>
          <w:rFonts w:ascii="Liberation Serif" w:hAnsi="Liberation Serif"/>
          <w:bCs/>
          <w:iCs/>
          <w:sz w:val="28"/>
          <w:szCs w:val="28"/>
        </w:rPr>
        <w:t>словами «, цифровых финансовых активов, цифровой валюты».</w:t>
      </w:r>
    </w:p>
    <w:p w14:paraId="230019DF" w14:textId="4D5D3157" w:rsidR="00E93647" w:rsidRDefault="003D13C1" w:rsidP="00E93647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 </w:t>
      </w:r>
      <w:r w:rsidR="00E93647" w:rsidRPr="00E403BA">
        <w:rPr>
          <w:rFonts w:ascii="Liberation Serif" w:hAnsi="Liberation Serif"/>
          <w:sz w:val="28"/>
          <w:szCs w:val="28"/>
        </w:rPr>
        <w:t>Опубликовать настоящее Решение в газете «Пламя»</w:t>
      </w:r>
      <w:r w:rsidR="00BD2584">
        <w:rPr>
          <w:rFonts w:ascii="Liberation Serif" w:hAnsi="Liberation Serif"/>
          <w:sz w:val="28"/>
          <w:szCs w:val="28"/>
        </w:rPr>
        <w:t>,</w:t>
      </w:r>
      <w:r w:rsidR="00E93647" w:rsidRPr="00E403BA">
        <w:rPr>
          <w:rFonts w:ascii="Liberation Serif" w:hAnsi="Liberation Serif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 </w:t>
      </w:r>
      <w:hyperlink r:id="rId11" w:history="1">
        <w:r w:rsidR="00E93647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E93647"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55ED51E8" w14:textId="77777777" w:rsidR="003D13C1" w:rsidRDefault="003D13C1" w:rsidP="003D13C1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3</w:t>
      </w:r>
      <w:r w:rsidR="00E252D3">
        <w:rPr>
          <w:rFonts w:ascii="Liberation Serif" w:hAnsi="Liberation Serif"/>
          <w:bCs/>
          <w:iCs/>
          <w:sz w:val="28"/>
          <w:szCs w:val="28"/>
        </w:rPr>
        <w:t>.</w:t>
      </w:r>
      <w:r w:rsidR="00A3151A" w:rsidRPr="00A3151A">
        <w:rPr>
          <w:rFonts w:ascii="Liberation Serif" w:hAnsi="Liberation Serif"/>
          <w:bCs/>
          <w:iCs/>
          <w:sz w:val="28"/>
          <w:szCs w:val="28"/>
        </w:rPr>
        <w:t xml:space="preserve"> Настоящее Решение вступает в силу с момента его официального опубликования и распространяет свое действие на правоотношения, возникшие с 1 января </w:t>
      </w:r>
      <w:r w:rsidR="00E252D3">
        <w:rPr>
          <w:rFonts w:ascii="Liberation Serif" w:hAnsi="Liberation Serif"/>
          <w:bCs/>
          <w:iCs/>
          <w:sz w:val="28"/>
          <w:szCs w:val="28"/>
        </w:rPr>
        <w:t>2021 года</w:t>
      </w:r>
      <w:r w:rsidRPr="00E93647">
        <w:rPr>
          <w:rFonts w:ascii="Liberation Serif" w:hAnsi="Liberation Serif"/>
          <w:bCs/>
          <w:iCs/>
          <w:sz w:val="28"/>
          <w:szCs w:val="28"/>
        </w:rPr>
        <w:t>.</w:t>
      </w:r>
    </w:p>
    <w:p w14:paraId="0C6C1F94" w14:textId="77777777" w:rsidR="00E93647" w:rsidRPr="00E93647" w:rsidRDefault="00E93647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iCs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2B0432A1" w14:textId="77777777" w:rsidR="005B57B3" w:rsidRPr="00E93647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B17175D" w14:textId="77777777" w:rsidR="00542F10" w:rsidRPr="00E93647" w:rsidRDefault="00542F10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FE83290" w14:textId="77777777" w:rsidR="005B57B3" w:rsidRPr="00E93647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0F50482C" w14:textId="77777777" w:rsidR="00BD2584" w:rsidRPr="00DE2477" w:rsidRDefault="00BD2584" w:rsidP="00BD2584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 xml:space="preserve">Председатель Думы Каменского городского округа              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E2477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DE2477">
        <w:rPr>
          <w:rFonts w:ascii="Liberation Serif" w:hAnsi="Liberation Serif" w:cs="Times New Roman"/>
          <w:sz w:val="28"/>
          <w:szCs w:val="28"/>
        </w:rPr>
        <w:t xml:space="preserve">        В.И. Чемезов</w:t>
      </w:r>
    </w:p>
    <w:p w14:paraId="15ED7AF5" w14:textId="77777777" w:rsidR="00BD2584" w:rsidRPr="00DE2477" w:rsidRDefault="00BD2584" w:rsidP="00BD2584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5292BA9B" w14:textId="77777777" w:rsidR="00BD2584" w:rsidRPr="00DE2477" w:rsidRDefault="00BD2584" w:rsidP="00BD2584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620DAF96" w14:textId="77777777" w:rsidR="00BD2584" w:rsidRPr="00DE2477" w:rsidRDefault="00BD2584" w:rsidP="00BD2584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</w:p>
    <w:p w14:paraId="4216012F" w14:textId="2D0441BE" w:rsidR="00BD2584" w:rsidRDefault="00BD2584" w:rsidP="00BD2584">
      <w:pPr>
        <w:pStyle w:val="ConsPlusNormal"/>
        <w:widowControl/>
        <w:ind w:firstLine="0"/>
        <w:rPr>
          <w:rFonts w:ascii="Liberation Serif" w:hAnsi="Liberation Serif" w:cs="Times New Roman"/>
          <w:sz w:val="28"/>
          <w:szCs w:val="28"/>
        </w:rPr>
      </w:pPr>
      <w:r w:rsidRPr="00DE2477">
        <w:rPr>
          <w:rFonts w:ascii="Liberation Serif" w:hAnsi="Liberation Serif" w:cs="Times New Roman"/>
          <w:sz w:val="28"/>
          <w:szCs w:val="28"/>
        </w:rPr>
        <w:t>Глава Каменского городского округа                                                    С.А. Белоусов</w:t>
      </w:r>
    </w:p>
    <w:sectPr w:rsidR="00BD2584" w:rsidSect="00BD2584">
      <w:headerReference w:type="even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093DB" w14:textId="77777777" w:rsidR="00A45C3A" w:rsidRDefault="00A45C3A">
      <w:r>
        <w:separator/>
      </w:r>
    </w:p>
  </w:endnote>
  <w:endnote w:type="continuationSeparator" w:id="0">
    <w:p w14:paraId="519631B7" w14:textId="77777777" w:rsidR="00A45C3A" w:rsidRDefault="00A4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1A5E" w14:textId="77777777" w:rsidR="00A45C3A" w:rsidRDefault="00A45C3A">
      <w:r>
        <w:separator/>
      </w:r>
    </w:p>
  </w:footnote>
  <w:footnote w:type="continuationSeparator" w:id="0">
    <w:p w14:paraId="2B0D921F" w14:textId="77777777" w:rsidR="00A45C3A" w:rsidRDefault="00A4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31A9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9809D2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493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318C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1E51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7F20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13C1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0924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1136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2F5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5F41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503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51A"/>
    <w:rsid w:val="00A31942"/>
    <w:rsid w:val="00A329EF"/>
    <w:rsid w:val="00A45C3A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4CD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2584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3F5B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0465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2D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7538B"/>
    <w:rsid w:val="00E9001C"/>
    <w:rsid w:val="00E90ADE"/>
    <w:rsid w:val="00E93647"/>
    <w:rsid w:val="00E94AA6"/>
    <w:rsid w:val="00E95307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CF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4BA70"/>
  <w15:docId w15:val="{0978820F-8839-4DA1-9ACC-0BF1802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uiPriority w:val="99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mensk-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3FF68595AACB601EF8C34D95A0D6FF20742E4202F02BA6D424B232A46F605EFD7BEE92FC7F37E6fFC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C8E6-33B5-4407-9F8F-497D3366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5</cp:revision>
  <cp:lastPrinted>2021-01-28T10:04:00Z</cp:lastPrinted>
  <dcterms:created xsi:type="dcterms:W3CDTF">2021-01-20T02:44:00Z</dcterms:created>
  <dcterms:modified xsi:type="dcterms:W3CDTF">2021-01-28T10:05:00Z</dcterms:modified>
</cp:coreProperties>
</file>